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B9B6" w14:textId="1E588DE7" w:rsidR="007356F9" w:rsidRPr="005C675A" w:rsidRDefault="007356F9" w:rsidP="005C675A">
      <w:bookmarkStart w:id="0" w:name="_GoBack"/>
      <w:bookmarkEnd w:id="0"/>
      <w:r w:rsidRPr="005C675A">
        <w:rPr>
          <w:u w:val="single"/>
        </w:rPr>
        <w:t>End of Term Nursery Newsletter</w:t>
      </w:r>
      <w:r w:rsidR="005C675A">
        <w:rPr>
          <w:u w:val="single"/>
        </w:rPr>
        <w:t xml:space="preserve"> </w:t>
      </w:r>
      <w:r w:rsidR="005C675A">
        <w:tab/>
      </w:r>
      <w:r w:rsidR="005C675A">
        <w:tab/>
      </w:r>
      <w:r w:rsidR="005C675A">
        <w:tab/>
        <w:t>7</w:t>
      </w:r>
      <w:r w:rsidR="005C675A" w:rsidRPr="005C675A">
        <w:rPr>
          <w:vertAlign w:val="superscript"/>
        </w:rPr>
        <w:t>th</w:t>
      </w:r>
      <w:r w:rsidR="005C675A">
        <w:t xml:space="preserve"> October 2019</w:t>
      </w:r>
    </w:p>
    <w:p w14:paraId="655DB790" w14:textId="57580C97" w:rsidR="007356F9" w:rsidRDefault="007356F9" w:rsidP="007356F9">
      <w:pPr>
        <w:jc w:val="center"/>
      </w:pPr>
    </w:p>
    <w:p w14:paraId="514E39D3" w14:textId="5C7286B1" w:rsidR="00EF762A" w:rsidRDefault="00EF762A" w:rsidP="00EF762A">
      <w:pPr>
        <w:jc w:val="center"/>
      </w:pPr>
      <w:r>
        <w:t xml:space="preserve">Last week of term 1! A quick reminder that the nursery </w:t>
      </w:r>
      <w:r w:rsidRPr="00EF762A">
        <w:rPr>
          <w:b/>
          <w:bCs/>
        </w:rPr>
        <w:t>is closed Friday 11</w:t>
      </w:r>
      <w:r w:rsidRPr="00EF762A">
        <w:rPr>
          <w:b/>
          <w:bCs/>
          <w:vertAlign w:val="superscript"/>
        </w:rPr>
        <w:t>th</w:t>
      </w:r>
      <w:r w:rsidRPr="00EF762A">
        <w:rPr>
          <w:b/>
          <w:bCs/>
        </w:rPr>
        <w:t xml:space="preserve"> October</w:t>
      </w:r>
      <w:r>
        <w:t xml:space="preserve"> for an In-service day. The </w:t>
      </w:r>
      <w:r w:rsidRPr="00EF762A">
        <w:rPr>
          <w:b/>
          <w:bCs/>
        </w:rPr>
        <w:t>October Holidays then start 14</w:t>
      </w:r>
      <w:r w:rsidRPr="00EF762A">
        <w:rPr>
          <w:b/>
          <w:bCs/>
          <w:vertAlign w:val="superscript"/>
        </w:rPr>
        <w:t>th</w:t>
      </w:r>
      <w:r w:rsidRPr="00EF762A">
        <w:rPr>
          <w:b/>
          <w:bCs/>
        </w:rPr>
        <w:t xml:space="preserve"> October to the 25</w:t>
      </w:r>
      <w:r w:rsidRPr="00EF762A">
        <w:rPr>
          <w:b/>
          <w:bCs/>
          <w:vertAlign w:val="superscript"/>
        </w:rPr>
        <w:t>th</w:t>
      </w:r>
      <w:r w:rsidRPr="00EF762A">
        <w:rPr>
          <w:b/>
          <w:bCs/>
        </w:rPr>
        <w:t xml:space="preserve"> October</w:t>
      </w:r>
      <w:r>
        <w:t>. We return to nursery on 28</w:t>
      </w:r>
      <w:r w:rsidRPr="00EF762A">
        <w:rPr>
          <w:vertAlign w:val="superscript"/>
        </w:rPr>
        <w:t>th</w:t>
      </w:r>
      <w:r>
        <w:t xml:space="preserve"> October.</w:t>
      </w:r>
    </w:p>
    <w:p w14:paraId="30A62D16" w14:textId="213FEF39" w:rsidR="00EF762A" w:rsidRDefault="00EF762A" w:rsidP="00EF762A">
      <w:pPr>
        <w:rPr>
          <w:i/>
          <w:iCs/>
          <w:u w:val="single"/>
        </w:rPr>
      </w:pPr>
      <w:r w:rsidRPr="00EF762A">
        <w:rPr>
          <w:i/>
          <w:iCs/>
          <w:u w:val="single"/>
        </w:rPr>
        <w:t>Reminders</w:t>
      </w:r>
    </w:p>
    <w:p w14:paraId="2CC9105C" w14:textId="0DB31787" w:rsidR="00EF762A" w:rsidRPr="00EF762A" w:rsidRDefault="00EF762A" w:rsidP="00EF762A">
      <w:r w:rsidRPr="00EF762A">
        <w:rPr>
          <w:b/>
          <w:bCs/>
          <w:i/>
          <w:iCs/>
        </w:rPr>
        <w:t>Nursery drop off</w:t>
      </w:r>
      <w:r w:rsidRPr="00EF762A">
        <w:rPr>
          <w:b/>
          <w:bCs/>
        </w:rPr>
        <w:t xml:space="preserve"> – 9am.</w:t>
      </w:r>
      <w:r>
        <w:t xml:space="preserve"> Doors to nursery open at 9am. We cannot allow children to enter nursery before this time due to insurance. </w:t>
      </w:r>
    </w:p>
    <w:p w14:paraId="2C26D663" w14:textId="1C373C2D" w:rsidR="00EF762A" w:rsidRDefault="00EF762A" w:rsidP="00EF762A">
      <w:r w:rsidRPr="00EF762A">
        <w:rPr>
          <w:b/>
          <w:bCs/>
          <w:i/>
          <w:iCs/>
        </w:rPr>
        <w:t>Nursery pick up time</w:t>
      </w:r>
      <w:r w:rsidRPr="00EF762A">
        <w:rPr>
          <w:b/>
          <w:bCs/>
        </w:rPr>
        <w:t xml:space="preserve"> – 12pm – 12.10pm</w:t>
      </w:r>
      <w:r>
        <w:t xml:space="preserve">. Come in plenty time in order to receive feedback on your child’s day. All children should be out of nursery by 12.10pm, again because of insurance reasons. </w:t>
      </w:r>
    </w:p>
    <w:p w14:paraId="3D74AC6A" w14:textId="11D773B4" w:rsidR="00EF762A" w:rsidRDefault="00EF762A" w:rsidP="00EF762A">
      <w:r w:rsidRPr="007F5ED8">
        <w:rPr>
          <w:b/>
          <w:bCs/>
          <w:i/>
          <w:iCs/>
        </w:rPr>
        <w:t>Children Safety</w:t>
      </w:r>
      <w:r>
        <w:t xml:space="preserve"> – can we ask all parents/carers to be responsible for their child out with session times within the school grounds. This includes, </w:t>
      </w:r>
      <w:r w:rsidR="00A7066A">
        <w:t xml:space="preserve">no use of nursery/school resources. </w:t>
      </w:r>
    </w:p>
    <w:p w14:paraId="22755C5D" w14:textId="1B8065FA" w:rsidR="005561A1" w:rsidRDefault="005561A1" w:rsidP="00EF762A">
      <w:r w:rsidRPr="007F5ED8">
        <w:rPr>
          <w:b/>
          <w:bCs/>
          <w:i/>
          <w:iCs/>
        </w:rPr>
        <w:t>Whiteboard and parent notice board</w:t>
      </w:r>
      <w:r>
        <w:rPr>
          <w:i/>
          <w:iCs/>
        </w:rPr>
        <w:t xml:space="preserve"> </w:t>
      </w:r>
      <w:r>
        <w:t xml:space="preserve">– our boards are continuously being updated to keep parents/carers updated on what is happening in nursery. Please </w:t>
      </w:r>
      <w:proofErr w:type="gramStart"/>
      <w:r>
        <w:t>take a look</w:t>
      </w:r>
      <w:proofErr w:type="gramEnd"/>
      <w:r>
        <w:t xml:space="preserve">. </w:t>
      </w:r>
    </w:p>
    <w:p w14:paraId="27D4F107" w14:textId="614214A4" w:rsidR="005561A1" w:rsidRDefault="005561A1" w:rsidP="00EF762A">
      <w:r w:rsidRPr="007F5ED8">
        <w:rPr>
          <w:b/>
          <w:bCs/>
          <w:i/>
          <w:iCs/>
        </w:rPr>
        <w:t>Suggestion Box</w:t>
      </w:r>
      <w:r>
        <w:rPr>
          <w:i/>
          <w:iCs/>
        </w:rPr>
        <w:t xml:space="preserve"> </w:t>
      </w:r>
      <w:r>
        <w:t xml:space="preserve">– our box is located at the nursery entrance. Please feel free to add thoughts, ideas and suggestions. </w:t>
      </w:r>
    </w:p>
    <w:p w14:paraId="3F1EB2D7" w14:textId="37D475C6" w:rsidR="007F5ED8" w:rsidRDefault="007F5ED8" w:rsidP="00EF762A">
      <w:proofErr w:type="spellStart"/>
      <w:r w:rsidRPr="007F5ED8">
        <w:rPr>
          <w:b/>
          <w:bCs/>
          <w:i/>
          <w:iCs/>
        </w:rPr>
        <w:t>Gartly</w:t>
      </w:r>
      <w:proofErr w:type="spellEnd"/>
      <w:r w:rsidRPr="007F5ED8">
        <w:rPr>
          <w:b/>
          <w:bCs/>
          <w:i/>
          <w:iCs/>
        </w:rPr>
        <w:t xml:space="preserve"> </w:t>
      </w:r>
      <w:r>
        <w:rPr>
          <w:b/>
          <w:bCs/>
          <w:i/>
          <w:iCs/>
        </w:rPr>
        <w:t>School</w:t>
      </w:r>
      <w:r w:rsidRPr="007F5ED8">
        <w:rPr>
          <w:b/>
          <w:bCs/>
          <w:i/>
          <w:iCs/>
        </w:rPr>
        <w:t xml:space="preserve"> </w:t>
      </w:r>
      <w:r>
        <w:rPr>
          <w:b/>
          <w:bCs/>
          <w:i/>
          <w:iCs/>
        </w:rPr>
        <w:t>–</w:t>
      </w:r>
      <w:r w:rsidRPr="007F5ED8">
        <w:rPr>
          <w:b/>
          <w:bCs/>
          <w:i/>
          <w:iCs/>
        </w:rPr>
        <w:t xml:space="preserve"> </w:t>
      </w:r>
      <w:proofErr w:type="spellStart"/>
      <w:r>
        <w:t>Gartly</w:t>
      </w:r>
      <w:proofErr w:type="spellEnd"/>
      <w:r>
        <w:t xml:space="preserve"> School will be joining Rhynie School and we look forward to the whole school partnership. </w:t>
      </w:r>
    </w:p>
    <w:p w14:paraId="6CB6FB14" w14:textId="5F2B1DE2" w:rsidR="005C675A" w:rsidRPr="005C675A" w:rsidRDefault="005C675A" w:rsidP="00EF762A">
      <w:r>
        <w:rPr>
          <w:b/>
          <w:bCs/>
          <w:i/>
          <w:iCs/>
        </w:rPr>
        <w:t>Learning Journals</w:t>
      </w:r>
      <w:r>
        <w:t xml:space="preserve"> – these will be published this week and go out to parents/carers before the end of Term </w:t>
      </w:r>
      <w:proofErr w:type="gramStart"/>
      <w:r>
        <w:t>1 .</w:t>
      </w:r>
      <w:proofErr w:type="gramEnd"/>
      <w:r>
        <w:t xml:space="preserve"> </w:t>
      </w:r>
    </w:p>
    <w:p w14:paraId="551A8C19" w14:textId="60F32975" w:rsidR="00A7066A" w:rsidRPr="00A7066A" w:rsidRDefault="00A7066A" w:rsidP="00EF762A">
      <w:pPr>
        <w:rPr>
          <w:i/>
          <w:iCs/>
          <w:u w:val="single"/>
        </w:rPr>
      </w:pPr>
      <w:r w:rsidRPr="00A7066A">
        <w:rPr>
          <w:i/>
          <w:iCs/>
          <w:u w:val="single"/>
        </w:rPr>
        <w:t>What have we been learning?</w:t>
      </w:r>
    </w:p>
    <w:p w14:paraId="7E256C6A" w14:textId="1E8F70F0" w:rsidR="00EF762A" w:rsidRDefault="00A7066A" w:rsidP="00EF762A">
      <w:r>
        <w:t xml:space="preserve">The children have been discussing baking recently. We have been focusing on developing skills and assessing risks as we follow these interests. Children are involved in the whole baking process, from researching ingredients and buying them, to baking and tasting the finished product. </w:t>
      </w:r>
    </w:p>
    <w:p w14:paraId="7FEC7C27" w14:textId="398D744A" w:rsidR="00A7066A" w:rsidRDefault="00A7066A" w:rsidP="00EF762A">
      <w:r>
        <w:t xml:space="preserve">We have been looking at ‘Sammy Safe’ (one of our wellbeing indicators). We have discussed how we assess and reduce our own and others’ risks; how we keep ourselves safe in the community and what can be done to do so. We looked at road signs to develop our road safety awareness.  </w:t>
      </w:r>
    </w:p>
    <w:p w14:paraId="02B3183F" w14:textId="3D3ACFE3" w:rsidR="00A7066A" w:rsidRDefault="00A7066A" w:rsidP="00EF762A">
      <w:r>
        <w:t xml:space="preserve">Because the children have been interested in baking, we are going to move on to another wellbeing indicator – Healthy. All discussions will be child led and activities and experiences will be based around this. </w:t>
      </w:r>
    </w:p>
    <w:p w14:paraId="1445FB0B" w14:textId="43D5BDAC" w:rsidR="00A7066A" w:rsidRDefault="00A7066A" w:rsidP="00EF762A">
      <w:r>
        <w:t xml:space="preserve">Construction has been a popular area in nursery the past couple of weeks. Children </w:t>
      </w:r>
      <w:r w:rsidR="00683672">
        <w:t xml:space="preserve">have been observed problem solving, developing teamwork skills and using Trajectory schema. We continue to add difference resources to this area to add challenge (tape measures, building plans). </w:t>
      </w:r>
    </w:p>
    <w:p w14:paraId="79DA4B6B" w14:textId="0416962C" w:rsidR="005561A1" w:rsidRPr="005561A1" w:rsidRDefault="005561A1" w:rsidP="00EF762A">
      <w:pPr>
        <w:rPr>
          <w:i/>
          <w:iCs/>
          <w:u w:val="single"/>
        </w:rPr>
      </w:pPr>
      <w:r w:rsidRPr="005561A1">
        <w:rPr>
          <w:i/>
          <w:iCs/>
          <w:u w:val="single"/>
        </w:rPr>
        <w:t xml:space="preserve">Monthly Parent Consultation Question </w:t>
      </w:r>
    </w:p>
    <w:p w14:paraId="718BB647" w14:textId="4EA301E4" w:rsidR="005561A1" w:rsidRPr="005561A1" w:rsidRDefault="005561A1" w:rsidP="00EF762A">
      <w:pPr>
        <w:rPr>
          <w:i/>
          <w:iCs/>
        </w:rPr>
      </w:pPr>
      <w:r>
        <w:rPr>
          <w:i/>
          <w:iCs/>
        </w:rPr>
        <w:t>‘</w:t>
      </w:r>
      <w:r w:rsidRPr="005561A1">
        <w:rPr>
          <w:i/>
          <w:iCs/>
        </w:rPr>
        <w:t>Are you happy for your child to go outside in all weathers (with appropriate clothing)?</w:t>
      </w:r>
      <w:r>
        <w:rPr>
          <w:i/>
          <w:iCs/>
        </w:rPr>
        <w:t>’</w:t>
      </w:r>
    </w:p>
    <w:p w14:paraId="05CD006A" w14:textId="6558B2D8" w:rsidR="00A67E58" w:rsidRDefault="005561A1" w:rsidP="00EF762A">
      <w:r>
        <w:t xml:space="preserve">We had 10 responses to our question, majority being happy for their child to go outside in all weathers. We decided to ask this question as we were hoping to develop our outdoor play </w:t>
      </w:r>
      <w:r w:rsidR="00A67E58">
        <w:t xml:space="preserve">where children have free choice of indoor and outdoors. </w:t>
      </w:r>
      <w:r>
        <w:t xml:space="preserve"> </w:t>
      </w:r>
    </w:p>
    <w:p w14:paraId="4AC2E1AF" w14:textId="77777777" w:rsidR="00A67E58" w:rsidRPr="005561A1" w:rsidRDefault="00A67E58" w:rsidP="00A67E58">
      <w:pPr>
        <w:rPr>
          <w:i/>
          <w:iCs/>
          <w:color w:val="00B050"/>
        </w:rPr>
      </w:pPr>
      <w:r w:rsidRPr="005561A1">
        <w:rPr>
          <w:i/>
          <w:iCs/>
          <w:color w:val="00B050"/>
        </w:rPr>
        <w:lastRenderedPageBreak/>
        <w:t xml:space="preserve">“There is a growing body of research that shows that young children’s access to nature and outdoor play is positively associated with improved self-esteem, physical health, development of language skills and </w:t>
      </w:r>
      <w:proofErr w:type="gramStart"/>
      <w:r w:rsidRPr="005561A1">
        <w:rPr>
          <w:i/>
          <w:iCs/>
          <w:color w:val="00B050"/>
        </w:rPr>
        <w:t>disposition  to</w:t>
      </w:r>
      <w:proofErr w:type="gramEnd"/>
      <w:r w:rsidRPr="005561A1">
        <w:rPr>
          <w:i/>
          <w:iCs/>
          <w:color w:val="00B050"/>
        </w:rPr>
        <w:t xml:space="preserve"> learning.” (Davy, 2009</w:t>
      </w:r>
      <w:r>
        <w:rPr>
          <w:i/>
          <w:iCs/>
          <w:color w:val="00B050"/>
        </w:rPr>
        <w:t>). My World Outdoors</w:t>
      </w:r>
    </w:p>
    <w:p w14:paraId="1BE3BC7C" w14:textId="571D3F24" w:rsidR="00A67E58" w:rsidRPr="00A67E58" w:rsidRDefault="00A67E58" w:rsidP="00EF762A">
      <w:pPr>
        <w:rPr>
          <w:i/>
          <w:iCs/>
          <w:color w:val="00B050"/>
        </w:rPr>
      </w:pPr>
      <w:r w:rsidRPr="00A67E58">
        <w:rPr>
          <w:i/>
          <w:iCs/>
          <w:color w:val="00B050"/>
        </w:rPr>
        <w:t xml:space="preserve">“All children and young people should enjoy high quality play opportunities, particularly outdoor free play in stimulating spaces with access to nature, on a daily basis in school, nursery and early </w:t>
      </w:r>
      <w:proofErr w:type="gramStart"/>
      <w:r w:rsidRPr="00A67E58">
        <w:rPr>
          <w:i/>
          <w:iCs/>
          <w:color w:val="00B050"/>
        </w:rPr>
        <w:t>learning  and</w:t>
      </w:r>
      <w:proofErr w:type="gramEnd"/>
      <w:r w:rsidRPr="00A67E58">
        <w:rPr>
          <w:i/>
          <w:iCs/>
          <w:color w:val="00B050"/>
        </w:rPr>
        <w:t xml:space="preserve"> childcare.” Play Strategy for Scotland: Our Action Plan (2013) Scottish </w:t>
      </w:r>
      <w:proofErr w:type="gramStart"/>
      <w:r w:rsidRPr="00A67E58">
        <w:rPr>
          <w:i/>
          <w:iCs/>
          <w:color w:val="00B050"/>
        </w:rPr>
        <w:t>Government(</w:t>
      </w:r>
      <w:proofErr w:type="gramEnd"/>
      <w:r w:rsidRPr="00A67E58">
        <w:rPr>
          <w:i/>
          <w:iCs/>
          <w:color w:val="00B050"/>
        </w:rPr>
        <w:t>15)</w:t>
      </w:r>
    </w:p>
    <w:p w14:paraId="1DB21474" w14:textId="2495A4E5" w:rsidR="005561A1" w:rsidRDefault="005561A1" w:rsidP="00EF762A">
      <w:r>
        <w:t>For more information on outdoor play, you can visit these websites:</w:t>
      </w:r>
    </w:p>
    <w:p w14:paraId="6074F4E0" w14:textId="277621E5" w:rsidR="005561A1" w:rsidRDefault="009829DC" w:rsidP="00EF762A">
      <w:pPr>
        <w:rPr>
          <w:color w:val="4472C4" w:themeColor="accent1"/>
        </w:rPr>
      </w:pPr>
      <w:hyperlink r:id="rId4" w:history="1">
        <w:r w:rsidR="00A67E58" w:rsidRPr="005C4498">
          <w:rPr>
            <w:rStyle w:val="Hyperlink"/>
          </w:rPr>
          <w:t>https://www.careinspectorate.com/images/documents/3091/My_world_outdoors_-_early_years_good_practice_2016.pdf</w:t>
        </w:r>
      </w:hyperlink>
    </w:p>
    <w:p w14:paraId="44D16C12" w14:textId="79FF1D9D" w:rsidR="00A67E58" w:rsidRDefault="00A67E58" w:rsidP="00EF762A">
      <w:pPr>
        <w:rPr>
          <w:color w:val="4472C4" w:themeColor="accent1"/>
        </w:rPr>
      </w:pPr>
    </w:p>
    <w:p w14:paraId="4B1FFE8E" w14:textId="6604FC3A" w:rsidR="00A67E58" w:rsidRDefault="00A67E58" w:rsidP="00EF762A">
      <w:pPr>
        <w:rPr>
          <w:i/>
          <w:iCs/>
          <w:u w:val="single"/>
        </w:rPr>
      </w:pPr>
      <w:r>
        <w:rPr>
          <w:i/>
          <w:iCs/>
          <w:u w:val="single"/>
        </w:rPr>
        <w:t xml:space="preserve">Stay and Play Sessions </w:t>
      </w:r>
    </w:p>
    <w:p w14:paraId="684D345B" w14:textId="4B329C0C" w:rsidR="00A67E58" w:rsidRDefault="00A67E58" w:rsidP="00EF762A">
      <w:r>
        <w:t xml:space="preserve">Thank you to parents and families for coming </w:t>
      </w:r>
      <w:proofErr w:type="gramStart"/>
      <w:r>
        <w:t>in to</w:t>
      </w:r>
      <w:proofErr w:type="gramEnd"/>
      <w:r>
        <w:t xml:space="preserve"> nursery to spend some time seeing what we do here. There is a feedback form, we ask you to fill out and return. </w:t>
      </w:r>
    </w:p>
    <w:p w14:paraId="6F995B69" w14:textId="720152DA" w:rsidR="00A67E58" w:rsidRPr="00A67E58" w:rsidRDefault="00A67E58" w:rsidP="00EF762A">
      <w:r>
        <w:t xml:space="preserve">If you did not make one of the </w:t>
      </w:r>
      <w:r w:rsidR="005C675A">
        <w:t>S</w:t>
      </w:r>
      <w:r>
        <w:t xml:space="preserve">tay and </w:t>
      </w:r>
      <w:r w:rsidR="005C675A">
        <w:t>P</w:t>
      </w:r>
      <w:r>
        <w:t xml:space="preserve">lay sessions, please feel free to ask us any questions you have and/or to look at your child’s Learning Journal. </w:t>
      </w:r>
    </w:p>
    <w:p w14:paraId="32D0DDBD" w14:textId="58386C86" w:rsidR="005561A1" w:rsidRPr="005561A1" w:rsidRDefault="005561A1" w:rsidP="00EF762A">
      <w:pPr>
        <w:rPr>
          <w:i/>
          <w:iCs/>
          <w:u w:val="single"/>
        </w:rPr>
      </w:pPr>
      <w:r w:rsidRPr="005561A1">
        <w:rPr>
          <w:i/>
          <w:iCs/>
          <w:u w:val="single"/>
        </w:rPr>
        <w:t xml:space="preserve">Dates for your Diary </w:t>
      </w:r>
    </w:p>
    <w:p w14:paraId="09D7F767" w14:textId="4578525A" w:rsidR="00A7066A" w:rsidRPr="00A07360" w:rsidRDefault="005561A1" w:rsidP="00EF762A">
      <w:r w:rsidRPr="00A07360">
        <w:rPr>
          <w:b/>
          <w:bCs/>
          <w:i/>
          <w:iCs/>
        </w:rPr>
        <w:t xml:space="preserve">Halloween Party </w:t>
      </w:r>
      <w:r w:rsidR="00A07360">
        <w:rPr>
          <w:b/>
          <w:bCs/>
          <w:i/>
          <w:iCs/>
        </w:rPr>
        <w:t>–</w:t>
      </w:r>
      <w:r w:rsidR="00A07360" w:rsidRPr="00A07360">
        <w:rPr>
          <w:b/>
          <w:bCs/>
          <w:i/>
          <w:iCs/>
        </w:rPr>
        <w:t xml:space="preserve"> </w:t>
      </w:r>
      <w:r w:rsidR="00A07360">
        <w:t xml:space="preserve">our Halloween Party will take place in the </w:t>
      </w:r>
      <w:r w:rsidR="00A07360" w:rsidRPr="00BF5C4C">
        <w:rPr>
          <w:b/>
          <w:bCs/>
        </w:rPr>
        <w:t>Hall at 4.30pm-5.30pm on the 31</w:t>
      </w:r>
      <w:r w:rsidR="00A07360" w:rsidRPr="00BF5C4C">
        <w:rPr>
          <w:b/>
          <w:bCs/>
          <w:vertAlign w:val="superscript"/>
        </w:rPr>
        <w:t>st</w:t>
      </w:r>
      <w:r w:rsidR="00A07360" w:rsidRPr="00BF5C4C">
        <w:rPr>
          <w:b/>
          <w:bCs/>
        </w:rPr>
        <w:t xml:space="preserve"> October</w:t>
      </w:r>
      <w:r w:rsidR="00A07360">
        <w:t xml:space="preserve">. </w:t>
      </w:r>
      <w:proofErr w:type="spellStart"/>
      <w:r w:rsidR="00A07360">
        <w:t>Gartly</w:t>
      </w:r>
      <w:proofErr w:type="spellEnd"/>
      <w:r w:rsidR="00A07360">
        <w:t xml:space="preserve"> Nursery is invited to join us. </w:t>
      </w:r>
      <w:r w:rsidR="00BF5C4C">
        <w:t>We ask if there are any parents that could help us on this day and a £2 donation could be given which will go towards our party snack.</w:t>
      </w:r>
    </w:p>
    <w:p w14:paraId="0CA226F1" w14:textId="38B8220A" w:rsidR="005561A1" w:rsidRPr="00BF5C4C" w:rsidRDefault="00BF5C4C" w:rsidP="00EF762A">
      <w:r>
        <w:rPr>
          <w:b/>
          <w:bCs/>
          <w:i/>
          <w:iCs/>
        </w:rPr>
        <w:t xml:space="preserve">Rhynie Nursery </w:t>
      </w:r>
      <w:proofErr w:type="spellStart"/>
      <w:r>
        <w:rPr>
          <w:b/>
          <w:bCs/>
          <w:i/>
          <w:iCs/>
        </w:rPr>
        <w:t>M</w:t>
      </w:r>
      <w:r w:rsidR="004B40B2">
        <w:rPr>
          <w:b/>
          <w:bCs/>
          <w:i/>
          <w:iCs/>
        </w:rPr>
        <w:t>acmi</w:t>
      </w:r>
      <w:r>
        <w:rPr>
          <w:b/>
          <w:bCs/>
          <w:i/>
          <w:iCs/>
        </w:rPr>
        <w:t>illan</w:t>
      </w:r>
      <w:proofErr w:type="spellEnd"/>
      <w:r>
        <w:rPr>
          <w:b/>
          <w:bCs/>
          <w:i/>
          <w:iCs/>
        </w:rPr>
        <w:t xml:space="preserve"> </w:t>
      </w:r>
      <w:r w:rsidR="005561A1" w:rsidRPr="00BF5C4C">
        <w:rPr>
          <w:b/>
          <w:bCs/>
          <w:i/>
          <w:iCs/>
        </w:rPr>
        <w:t xml:space="preserve">Coffee morning </w:t>
      </w:r>
      <w:r>
        <w:t>– Rhynie School is holding a coffee morning to fundraise for Mac</w:t>
      </w:r>
      <w:r w:rsidR="004B40B2">
        <w:t>m</w:t>
      </w:r>
      <w:r>
        <w:t xml:space="preserve">illan on </w:t>
      </w:r>
      <w:r w:rsidRPr="00BF5C4C">
        <w:rPr>
          <w:b/>
          <w:bCs/>
        </w:rPr>
        <w:t>10</w:t>
      </w:r>
      <w:r w:rsidRPr="00BF5C4C">
        <w:rPr>
          <w:b/>
          <w:bCs/>
          <w:vertAlign w:val="superscript"/>
        </w:rPr>
        <w:t>th</w:t>
      </w:r>
      <w:r w:rsidRPr="00BF5C4C">
        <w:rPr>
          <w:b/>
          <w:bCs/>
        </w:rPr>
        <w:t xml:space="preserve"> October</w:t>
      </w:r>
      <w:r w:rsidR="004B40B2">
        <w:rPr>
          <w:b/>
          <w:bCs/>
        </w:rPr>
        <w:t xml:space="preserve"> from 9.30am to 11am</w:t>
      </w:r>
      <w:r w:rsidR="004B40B2">
        <w:t xml:space="preserve">. The school asks for a £2 donation on entrance per adult and 50p per child. </w:t>
      </w:r>
      <w:r>
        <w:t>Invitations have been sent out inviting parents and their families to come along. The nursery will be singing a few songs at the coffee morning</w:t>
      </w:r>
      <w:r w:rsidR="004B40B2">
        <w:t xml:space="preserve"> at the beginning of the coffee morning </w:t>
      </w:r>
    </w:p>
    <w:p w14:paraId="3B92863D" w14:textId="7EDAD004" w:rsidR="00A7066A" w:rsidRPr="00EF762A" w:rsidRDefault="00A7066A" w:rsidP="00EF762A"/>
    <w:p w14:paraId="4554AA72" w14:textId="77777777" w:rsidR="007356F9" w:rsidRDefault="007356F9"/>
    <w:sectPr w:rsidR="00735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F9"/>
    <w:rsid w:val="004B40B2"/>
    <w:rsid w:val="005561A1"/>
    <w:rsid w:val="005C675A"/>
    <w:rsid w:val="00683672"/>
    <w:rsid w:val="007356F9"/>
    <w:rsid w:val="007F5ED8"/>
    <w:rsid w:val="009829DC"/>
    <w:rsid w:val="009D3867"/>
    <w:rsid w:val="00A07360"/>
    <w:rsid w:val="00A67E58"/>
    <w:rsid w:val="00A7066A"/>
    <w:rsid w:val="00BF5C4C"/>
    <w:rsid w:val="00ED210F"/>
    <w:rsid w:val="00EF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5622"/>
  <w15:chartTrackingRefBased/>
  <w15:docId w15:val="{3CAEB1DC-A509-45FF-9EA3-2277B89F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E58"/>
    <w:rPr>
      <w:color w:val="0563C1" w:themeColor="hyperlink"/>
      <w:u w:val="single"/>
    </w:rPr>
  </w:style>
  <w:style w:type="character" w:styleId="UnresolvedMention">
    <w:name w:val="Unresolved Mention"/>
    <w:basedOn w:val="DefaultParagraphFont"/>
    <w:uiPriority w:val="99"/>
    <w:semiHidden/>
    <w:unhideWhenUsed/>
    <w:rsid w:val="00A67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reinspectorate.com/images/documents/3091/My_world_outdoors_-_early_years_good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Gordon</dc:creator>
  <cp:keywords/>
  <dc:description/>
  <cp:lastModifiedBy>Samantha Crawford</cp:lastModifiedBy>
  <cp:revision>2</cp:revision>
  <dcterms:created xsi:type="dcterms:W3CDTF">2019-10-29T10:56:00Z</dcterms:created>
  <dcterms:modified xsi:type="dcterms:W3CDTF">2019-10-29T10:56:00Z</dcterms:modified>
</cp:coreProperties>
</file>